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CEB" w:rsidRDefault="005F66D8" w:rsidP="005F66D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同义词，</w:t>
      </w:r>
      <w:proofErr w:type="gramStart"/>
      <w:r>
        <w:rPr>
          <w:rFonts w:hint="eastAsia"/>
        </w:rPr>
        <w:t>跨库操作</w:t>
      </w:r>
      <w:proofErr w:type="gramEnd"/>
    </w:p>
    <w:p w:rsidR="005F66D8" w:rsidRDefault="005F66D8"/>
    <w:p w:rsidR="005F66D8" w:rsidRDefault="005F66D8" w:rsidP="005F66D8">
      <w:pPr>
        <w:ind w:left="420" w:hangingChars="200" w:hanging="42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B2AB605" wp14:editId="718E56B0">
            <wp:extent cx="5274310" cy="2667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D8" w:rsidRDefault="005F66D8" w:rsidP="005F66D8">
      <w:pPr>
        <w:ind w:left="420" w:hangingChars="200" w:hanging="420"/>
      </w:pPr>
    </w:p>
    <w:p w:rsidR="00187F69" w:rsidRDefault="006A7F0F" w:rsidP="00187F6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DBLINK</w:t>
      </w:r>
      <w:r w:rsidR="00187F69">
        <w:rPr>
          <w:rFonts w:hint="eastAsia"/>
        </w:rPr>
        <w:t xml:space="preserve"> </w:t>
      </w:r>
      <w:r w:rsidR="00187F69">
        <w:rPr>
          <w:noProof/>
        </w:rPr>
        <w:drawing>
          <wp:inline distT="0" distB="0" distL="0" distR="0" wp14:anchorId="5FD0D80B" wp14:editId="78642B63">
            <wp:extent cx="5274310" cy="14147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DB" w:rsidRDefault="00B75CDB" w:rsidP="00B75CDB">
      <w:pPr>
        <w:pStyle w:val="a3"/>
        <w:ind w:left="360" w:firstLineChars="0" w:firstLine="0"/>
      </w:pPr>
      <w:r>
        <w:rPr>
          <w:rFonts w:hint="eastAsia"/>
        </w:rPr>
        <w:t>创建DBLINK</w:t>
      </w:r>
    </w:p>
    <w:p w:rsidR="00B75CDB" w:rsidRDefault="00B75CDB" w:rsidP="00B75CDB">
      <w:pPr>
        <w:ind w:firstLine="420"/>
      </w:pPr>
      <w:r>
        <w:rPr>
          <w:noProof/>
        </w:rPr>
        <w:drawing>
          <wp:inline distT="0" distB="0" distL="0" distR="0" wp14:anchorId="625F46FE" wp14:editId="7C33649F">
            <wp:extent cx="4369025" cy="74298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DB" w:rsidRDefault="00B75CDB" w:rsidP="00B75CDB">
      <w:pPr>
        <w:ind w:firstLine="420"/>
      </w:pPr>
    </w:p>
    <w:p w:rsidR="00B75CDB" w:rsidRDefault="00A700C4" w:rsidP="00B75CDB">
      <w:pPr>
        <w:ind w:left="360"/>
      </w:pPr>
      <w:r>
        <w:rPr>
          <w:rFonts w:hint="eastAsia"/>
        </w:rPr>
        <w:t>查询远端表的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  <w:r w:rsidR="00513A62">
        <w:rPr>
          <w:rFonts w:hint="eastAsia"/>
        </w:rPr>
        <w:t xml:space="preserve"> </w:t>
      </w:r>
      <w:r w:rsidR="00513A62">
        <w:t xml:space="preserve"> </w:t>
      </w:r>
      <w:r>
        <w:rPr>
          <w:rFonts w:hint="eastAsia"/>
        </w:rPr>
        <w:t>&amp;&amp;</w:t>
      </w:r>
      <w:r w:rsidR="00513A62">
        <w:t xml:space="preserve">  </w:t>
      </w:r>
      <w:r w:rsidR="008904F0">
        <w:rPr>
          <w:rFonts w:hint="eastAsia"/>
        </w:rPr>
        <w:t>DBLINK</w:t>
      </w:r>
      <w:r w:rsidR="008904F0">
        <w:t xml:space="preserve"> </w:t>
      </w:r>
      <w:r w:rsidR="008904F0">
        <w:rPr>
          <w:rFonts w:hint="eastAsia"/>
        </w:rPr>
        <w:t>不能查询</w:t>
      </w:r>
      <w:r w:rsidR="00531598">
        <w:rPr>
          <w:rFonts w:hint="eastAsia"/>
        </w:rPr>
        <w:t>远端表中带二进制的数据</w:t>
      </w:r>
    </w:p>
    <w:p w:rsidR="00187F69" w:rsidRDefault="00B75CDB" w:rsidP="00B75CDB">
      <w:pPr>
        <w:ind w:left="360"/>
      </w:pPr>
      <w:r>
        <w:rPr>
          <w:noProof/>
        </w:rPr>
        <w:drawing>
          <wp:inline distT="0" distB="0" distL="0" distR="0" wp14:anchorId="4E25E8BD" wp14:editId="59A02E1B">
            <wp:extent cx="2571882" cy="450873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DB" w:rsidRDefault="00B75CDB" w:rsidP="00187F69">
      <w:r>
        <w:t xml:space="preserve">   </w:t>
      </w:r>
    </w:p>
    <w:p w:rsidR="00B75CDB" w:rsidRDefault="003D1465" w:rsidP="003D146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PL/SQL编程</w:t>
      </w:r>
    </w:p>
    <w:p w:rsidR="00390518" w:rsidRDefault="00390518" w:rsidP="00390518"/>
    <w:p w:rsidR="00390518" w:rsidRDefault="00390518" w:rsidP="00390518">
      <w:r>
        <w:rPr>
          <w:rFonts w:hint="eastAsia"/>
        </w:rPr>
        <w:t xml:space="preserve">    </w:t>
      </w:r>
    </w:p>
    <w:p w:rsidR="00B75CDB" w:rsidRDefault="00B75CDB" w:rsidP="00187F69">
      <w:r>
        <w:rPr>
          <w:rFonts w:hint="eastAsia"/>
        </w:rPr>
        <w:t xml:space="preserve">   </w:t>
      </w:r>
    </w:p>
    <w:p w:rsidR="00187F69" w:rsidRDefault="00187F69" w:rsidP="00187F69"/>
    <w:p w:rsidR="00AB52BE" w:rsidRDefault="00AB52BE" w:rsidP="00187F69"/>
    <w:p w:rsidR="00AB52BE" w:rsidRDefault="00AB52BE" w:rsidP="00187F69"/>
    <w:p w:rsidR="00AB52BE" w:rsidRDefault="00AB52BE" w:rsidP="00AB52B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&amp;临时表空间</w:t>
      </w:r>
    </w:p>
    <w:p w:rsidR="00AB52BE" w:rsidRDefault="00AB52BE" w:rsidP="00AB52BE"/>
    <w:p w:rsidR="00AB52BE" w:rsidRDefault="00AB52BE" w:rsidP="00AB52BE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D0AF27E" wp14:editId="7C87EF00">
            <wp:extent cx="5274310" cy="35217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E" w:rsidRDefault="00AB52BE" w:rsidP="00AB52BE">
      <w:r>
        <w:rPr>
          <w:noProof/>
        </w:rPr>
        <w:drawing>
          <wp:inline distT="0" distB="0" distL="0" distR="0" wp14:anchorId="139682A2" wp14:editId="74458F9B">
            <wp:extent cx="5188217" cy="211465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E" w:rsidRDefault="00AB52BE" w:rsidP="00AB52BE"/>
    <w:p w:rsidR="00AB52BE" w:rsidRDefault="00AB52BE" w:rsidP="00AB52BE">
      <w:r>
        <w:rPr>
          <w:rFonts w:hint="eastAsia"/>
        </w:rPr>
        <w:t>表空间概念详解：</w:t>
      </w:r>
      <w:hyperlink r:id="rId11" w:history="1">
        <w:r w:rsidR="00812F0A" w:rsidRPr="00844AAF">
          <w:rPr>
            <w:rStyle w:val="a4"/>
          </w:rPr>
          <w:t>http://www.cnblogs.com/fnng/archive/2012/08/12/2634485.html</w:t>
        </w:r>
      </w:hyperlink>
    </w:p>
    <w:p w:rsidR="00812F0A" w:rsidRDefault="00812F0A" w:rsidP="00AB52BE"/>
    <w:p w:rsidR="00812F0A" w:rsidRDefault="00812F0A" w:rsidP="00AB52BE"/>
    <w:p w:rsidR="00924F68" w:rsidRDefault="00924F68" w:rsidP="00AB52BE"/>
    <w:p w:rsidR="00924F68" w:rsidRDefault="00924F68" w:rsidP="00AB52BE"/>
    <w:p w:rsidR="00924F68" w:rsidRDefault="00924F68" w:rsidP="00AB52BE"/>
    <w:p w:rsidR="00924F68" w:rsidRDefault="00924F68" w:rsidP="00AB52BE"/>
    <w:p w:rsidR="00924F68" w:rsidRDefault="00924F68" w:rsidP="00AB52BE"/>
    <w:p w:rsidR="00924F68" w:rsidRDefault="00924F68" w:rsidP="00AB52BE"/>
    <w:p w:rsidR="00924F68" w:rsidRDefault="00924F68" w:rsidP="00AB52BE"/>
    <w:p w:rsidR="00924F68" w:rsidRDefault="00924F68" w:rsidP="00AB52BE">
      <w:r>
        <w:lastRenderedPageBreak/>
        <w:t xml:space="preserve">ORACLE </w:t>
      </w:r>
      <w:r>
        <w:rPr>
          <w:rFonts w:hint="eastAsia"/>
        </w:rPr>
        <w:t>表类型</w:t>
      </w:r>
    </w:p>
    <w:p w:rsidR="00924F68" w:rsidRDefault="00924F68" w:rsidP="00AB52BE"/>
    <w:p w:rsidR="00924F68" w:rsidRDefault="00924F68" w:rsidP="00924F6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oracle 表类型</w:t>
      </w:r>
    </w:p>
    <w:p w:rsidR="00924F68" w:rsidRDefault="00924F68" w:rsidP="00924F6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3C2B3E" wp14:editId="021D277B">
            <wp:extent cx="5274310" cy="1460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68" w:rsidRDefault="00924F68" w:rsidP="00924F6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CCDE1B" wp14:editId="3987BEE5">
            <wp:extent cx="5274310" cy="536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68" w:rsidRDefault="00924F68" w:rsidP="00924F68">
      <w:pPr>
        <w:pStyle w:val="a3"/>
        <w:ind w:left="360" w:firstLineChars="0" w:firstLine="0"/>
      </w:pPr>
    </w:p>
    <w:p w:rsidR="00924F68" w:rsidRDefault="00924F68" w:rsidP="00924F6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OLTP和OLAP的概念</w:t>
      </w:r>
    </w:p>
    <w:p w:rsidR="00B21D9B" w:rsidRDefault="00B21D9B" w:rsidP="00B21D9B">
      <w:pPr>
        <w:pStyle w:val="a3"/>
        <w:ind w:left="360" w:firstLineChars="0" w:firstLine="0"/>
      </w:pPr>
    </w:p>
    <w:p w:rsidR="00B21D9B" w:rsidRDefault="00141046" w:rsidP="00B21D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56E9FE6" wp14:editId="76908A40">
            <wp:extent cx="5274310" cy="18059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046" w:rsidRDefault="00141046" w:rsidP="00B21D9B">
      <w:pPr>
        <w:pStyle w:val="a3"/>
        <w:ind w:left="360" w:firstLineChars="0" w:firstLine="0"/>
      </w:pPr>
    </w:p>
    <w:p w:rsidR="00B50A18" w:rsidRDefault="00141046" w:rsidP="00B21D9B">
      <w:pPr>
        <w:pStyle w:val="a3"/>
        <w:ind w:left="360" w:firstLineChars="0" w:firstLine="0"/>
      </w:pPr>
      <w:r>
        <w:rPr>
          <w:rFonts w:hint="eastAsia"/>
        </w:rPr>
        <w:t>分布式事务的处理 &amp;</w:t>
      </w:r>
      <w:r>
        <w:t xml:space="preserve"> </w:t>
      </w:r>
      <w:r>
        <w:rPr>
          <w:rFonts w:hint="eastAsia"/>
        </w:rPr>
        <w:t>多个维度的数据统计的分析</w:t>
      </w:r>
    </w:p>
    <w:p w:rsidR="00B50A18" w:rsidRDefault="00B50A18" w:rsidP="00B21D9B">
      <w:pPr>
        <w:pStyle w:val="a3"/>
        <w:ind w:left="360" w:firstLineChars="0" w:firstLine="0"/>
      </w:pPr>
    </w:p>
    <w:p w:rsidR="00616ED6" w:rsidRDefault="00B50A18" w:rsidP="00B21D9B">
      <w:pPr>
        <w:pStyle w:val="a3"/>
        <w:ind w:left="360" w:firstLineChars="0" w:firstLine="0"/>
      </w:pPr>
      <w:r>
        <w:rPr>
          <w:rFonts w:hint="eastAsia"/>
        </w:rPr>
        <w:t>单表1000</w:t>
      </w:r>
      <w:r w:rsidR="0014383E">
        <w:rPr>
          <w:rFonts w:hint="eastAsia"/>
        </w:rPr>
        <w:t>亿</w:t>
      </w:r>
      <w:r w:rsidR="00616ED6">
        <w:rPr>
          <w:rFonts w:hint="eastAsia"/>
        </w:rPr>
        <w:t>条</w:t>
      </w:r>
      <w:r>
        <w:rPr>
          <w:rFonts w:hint="eastAsia"/>
        </w:rPr>
        <w:t>以下的数据都不算海量数据</w:t>
      </w:r>
    </w:p>
    <w:p w:rsidR="0014049D" w:rsidRDefault="0014049D" w:rsidP="00B21D9B">
      <w:pPr>
        <w:pStyle w:val="a3"/>
        <w:ind w:left="360" w:firstLineChars="0" w:firstLine="0"/>
      </w:pPr>
    </w:p>
    <w:p w:rsidR="0014049D" w:rsidRDefault="0014049D" w:rsidP="00B21D9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954782" wp14:editId="3FBD9142">
            <wp:extent cx="5274310" cy="27774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9D" w:rsidRDefault="0014049D" w:rsidP="00B21D9B">
      <w:pPr>
        <w:pStyle w:val="a3"/>
        <w:ind w:left="360" w:firstLineChars="0" w:firstLine="0"/>
      </w:pPr>
    </w:p>
    <w:p w:rsidR="0014049D" w:rsidRDefault="0014049D" w:rsidP="00B21D9B">
      <w:pPr>
        <w:pStyle w:val="a3"/>
        <w:ind w:left="360" w:firstLineChars="0" w:firstLine="0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数据库&amp;</w:t>
      </w:r>
      <w:proofErr w:type="spellStart"/>
      <w:r>
        <w:t>no</w:t>
      </w:r>
      <w:r>
        <w:rPr>
          <w:rFonts w:hint="eastAsia"/>
        </w:rPr>
        <w:t>Sql</w:t>
      </w:r>
      <w:proofErr w:type="spellEnd"/>
      <w:r>
        <w:rPr>
          <w:rFonts w:hint="eastAsia"/>
        </w:rPr>
        <w:t>数据库的优缺点</w:t>
      </w:r>
    </w:p>
    <w:p w:rsidR="0014049D" w:rsidRDefault="0014049D" w:rsidP="00B21D9B">
      <w:pPr>
        <w:pStyle w:val="a3"/>
        <w:ind w:left="360" w:firstLineChars="0" w:firstLine="0"/>
      </w:pPr>
    </w:p>
    <w:p w:rsidR="0014049D" w:rsidRDefault="0014049D" w:rsidP="00B21D9B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A88BF3" wp14:editId="5A952FB2">
            <wp:extent cx="5274310" cy="32696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9D" w:rsidRDefault="0014049D" w:rsidP="00B21D9B">
      <w:pPr>
        <w:pStyle w:val="a3"/>
        <w:ind w:left="360" w:firstLineChars="0" w:firstLine="0"/>
      </w:pPr>
    </w:p>
    <w:p w:rsidR="00C87524" w:rsidRDefault="00C87524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366248" w:rsidRDefault="00366248" w:rsidP="00B21D9B">
      <w:pPr>
        <w:pStyle w:val="a3"/>
        <w:ind w:left="360" w:firstLineChars="0" w:firstLine="0"/>
      </w:pPr>
    </w:p>
    <w:p w:rsidR="00C87524" w:rsidRDefault="00C87524" w:rsidP="002032BF">
      <w:pPr>
        <w:rPr>
          <w:rFonts w:hint="eastAsia"/>
        </w:rPr>
      </w:pPr>
    </w:p>
    <w:p w:rsidR="00C87524" w:rsidRDefault="00C87524" w:rsidP="00B21D9B">
      <w:pPr>
        <w:pStyle w:val="a3"/>
        <w:ind w:left="360" w:firstLineChars="0" w:firstLine="0"/>
      </w:pPr>
    </w:p>
    <w:p w:rsidR="0014049D" w:rsidRDefault="00C87524" w:rsidP="00B21D9B">
      <w:pPr>
        <w:pStyle w:val="a3"/>
        <w:ind w:left="360" w:firstLineChars="0" w:firstLine="0"/>
      </w:pPr>
      <w:r>
        <w:rPr>
          <w:rFonts w:hint="eastAsia"/>
        </w:rPr>
        <w:t>垂直切分</w:t>
      </w:r>
    </w:p>
    <w:p w:rsidR="00C87524" w:rsidRDefault="00C87524" w:rsidP="00B21D9B">
      <w:pPr>
        <w:pStyle w:val="a3"/>
        <w:ind w:left="360" w:firstLineChars="0" w:firstLine="0"/>
        <w:rPr>
          <w:rFonts w:hint="eastAsia"/>
        </w:rPr>
      </w:pPr>
    </w:p>
    <w:p w:rsidR="00C87524" w:rsidRDefault="00C87524" w:rsidP="00B21D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2D0F71" wp14:editId="055B348F">
            <wp:extent cx="5219968" cy="329581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524" w:rsidRDefault="00C87524" w:rsidP="00B21D9B">
      <w:pPr>
        <w:pStyle w:val="a3"/>
        <w:ind w:left="360" w:firstLineChars="0" w:firstLine="0"/>
      </w:pPr>
    </w:p>
    <w:p w:rsidR="00C87524" w:rsidRDefault="00C87524" w:rsidP="00B21D9B">
      <w:pPr>
        <w:pStyle w:val="a3"/>
        <w:ind w:left="360" w:firstLineChars="0" w:firstLine="0"/>
      </w:pPr>
      <w:r>
        <w:rPr>
          <w:rFonts w:hint="eastAsia"/>
        </w:rPr>
        <w:t>水平切分</w:t>
      </w:r>
    </w:p>
    <w:p w:rsidR="00C87524" w:rsidRDefault="00C87524" w:rsidP="00B21D9B">
      <w:pPr>
        <w:pStyle w:val="a3"/>
        <w:ind w:left="360" w:firstLineChars="0" w:firstLine="0"/>
      </w:pPr>
    </w:p>
    <w:p w:rsidR="00C87524" w:rsidRDefault="00C87524" w:rsidP="00B21D9B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0E8BA3" wp14:editId="4DCD8206">
            <wp:extent cx="5274310" cy="37566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BF" w:rsidRDefault="002032BF" w:rsidP="002032BF">
      <w:pPr>
        <w:rPr>
          <w:rFonts w:hint="eastAsia"/>
        </w:rPr>
      </w:pPr>
    </w:p>
    <w:p w:rsidR="00141046" w:rsidRDefault="00141046" w:rsidP="00B21D9B">
      <w:pPr>
        <w:pStyle w:val="a3"/>
        <w:ind w:left="360" w:firstLineChars="0" w:firstLine="0"/>
      </w:pPr>
      <w:r>
        <w:lastRenderedPageBreak/>
        <w:t xml:space="preserve"> </w:t>
      </w:r>
    </w:p>
    <w:p w:rsidR="000144FB" w:rsidRDefault="002032BF" w:rsidP="00B21D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D1789" wp14:editId="2B7CCD52">
            <wp:extent cx="5274310" cy="34226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FB" w:rsidRDefault="000144FB" w:rsidP="00B21D9B">
      <w:pPr>
        <w:pStyle w:val="a3"/>
        <w:ind w:left="360" w:firstLineChars="0" w:firstLine="0"/>
      </w:pPr>
    </w:p>
    <w:p w:rsidR="002032BF" w:rsidRDefault="002032BF" w:rsidP="00B21D9B">
      <w:pPr>
        <w:pStyle w:val="a3"/>
        <w:ind w:left="360" w:firstLineChars="0" w:firstLine="0"/>
      </w:pPr>
    </w:p>
    <w:p w:rsidR="002032BF" w:rsidRPr="002032BF" w:rsidRDefault="002032BF" w:rsidP="002032BF">
      <w:pPr>
        <w:pStyle w:val="a3"/>
        <w:ind w:left="360" w:firstLineChars="0" w:firstLine="0"/>
        <w:rPr>
          <w:sz w:val="24"/>
        </w:rPr>
      </w:pPr>
      <w:r w:rsidRPr="002032BF">
        <w:rPr>
          <w:rFonts w:hint="eastAsia"/>
          <w:sz w:val="24"/>
        </w:rPr>
        <w:t>数据拆分优点和最佳实践方案</w:t>
      </w:r>
    </w:p>
    <w:p w:rsidR="002032BF" w:rsidRDefault="002032BF" w:rsidP="002032BF">
      <w:pPr>
        <w:pStyle w:val="a3"/>
        <w:ind w:left="360" w:firstLineChars="0" w:firstLine="0"/>
      </w:pPr>
    </w:p>
    <w:p w:rsidR="002032BF" w:rsidRDefault="002032BF" w:rsidP="002032B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729B1B" wp14:editId="5CB5261C">
            <wp:extent cx="5274310" cy="3055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BF" w:rsidRDefault="002032BF" w:rsidP="00B21D9B">
      <w:pPr>
        <w:pStyle w:val="a3"/>
        <w:ind w:left="360" w:firstLineChars="0" w:firstLine="0"/>
      </w:pPr>
    </w:p>
    <w:p w:rsidR="002032BF" w:rsidRDefault="002032BF" w:rsidP="00B21D9B">
      <w:pPr>
        <w:pStyle w:val="a3"/>
        <w:ind w:left="360" w:firstLineChars="0" w:firstLine="0"/>
      </w:pPr>
      <w:bookmarkStart w:id="0" w:name="_GoBack"/>
      <w:bookmarkEnd w:id="0"/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</w:pPr>
    </w:p>
    <w:p w:rsidR="00CC3161" w:rsidRDefault="00CC3161" w:rsidP="00B21D9B">
      <w:pPr>
        <w:pStyle w:val="a3"/>
        <w:ind w:left="360" w:firstLineChars="0" w:firstLine="0"/>
        <w:rPr>
          <w:rFonts w:hint="eastAsia"/>
        </w:rPr>
      </w:pPr>
    </w:p>
    <w:sectPr w:rsidR="00CC31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F370C"/>
    <w:multiLevelType w:val="hybridMultilevel"/>
    <w:tmpl w:val="406488D2"/>
    <w:lvl w:ilvl="0" w:tplc="BFCEBC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EF9331E"/>
    <w:multiLevelType w:val="hybridMultilevel"/>
    <w:tmpl w:val="B566B232"/>
    <w:lvl w:ilvl="0" w:tplc="1F1E4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0B9"/>
    <w:rsid w:val="000144FB"/>
    <w:rsid w:val="001130B9"/>
    <w:rsid w:val="0014049D"/>
    <w:rsid w:val="00141046"/>
    <w:rsid w:val="0014383E"/>
    <w:rsid w:val="00187F69"/>
    <w:rsid w:val="002032BF"/>
    <w:rsid w:val="00366248"/>
    <w:rsid w:val="00390518"/>
    <w:rsid w:val="003D1465"/>
    <w:rsid w:val="00442CEB"/>
    <w:rsid w:val="00513A62"/>
    <w:rsid w:val="00531598"/>
    <w:rsid w:val="005F66D8"/>
    <w:rsid w:val="00616ED6"/>
    <w:rsid w:val="006A39AC"/>
    <w:rsid w:val="006A7F0F"/>
    <w:rsid w:val="00812F0A"/>
    <w:rsid w:val="00860CDC"/>
    <w:rsid w:val="008904F0"/>
    <w:rsid w:val="00924F68"/>
    <w:rsid w:val="00A700C4"/>
    <w:rsid w:val="00AB52BE"/>
    <w:rsid w:val="00B21D9B"/>
    <w:rsid w:val="00B50A18"/>
    <w:rsid w:val="00B75CDB"/>
    <w:rsid w:val="00B9719D"/>
    <w:rsid w:val="00C87524"/>
    <w:rsid w:val="00CC3161"/>
    <w:rsid w:val="00FF6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B00A5"/>
  <w15:chartTrackingRefBased/>
  <w15:docId w15:val="{7E787CC1-4308-4EDE-8E5F-CFD6B03F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66D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12F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12F0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cnblogs.com/fnng/archive/2012/08/12/2634485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68</Words>
  <Characters>393</Characters>
  <Application>Microsoft Office Word</Application>
  <DocSecurity>0</DocSecurity>
  <Lines>3</Lines>
  <Paragraphs>1</Paragraphs>
  <ScaleCrop>false</ScaleCrop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sunha</dc:creator>
  <cp:keywords/>
  <dc:description/>
  <cp:lastModifiedBy>sunha</cp:lastModifiedBy>
  <cp:revision>22</cp:revision>
  <dcterms:created xsi:type="dcterms:W3CDTF">2017-08-25T10:07:00Z</dcterms:created>
  <dcterms:modified xsi:type="dcterms:W3CDTF">2017-08-25T15:27:00Z</dcterms:modified>
</cp:coreProperties>
</file>